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C7" w:rsidRDefault="00F22033" w:rsidP="006A1D76">
      <w:pPr>
        <w:jc w:val="center"/>
      </w:pPr>
      <w:r>
        <w:t>Претензия</w:t>
      </w:r>
    </w:p>
    <w:p w:rsidR="00F22033" w:rsidRDefault="00F22033" w:rsidP="00E33BC9">
      <w:pPr>
        <w:jc w:val="center"/>
      </w:pPr>
      <w:r>
        <w:t>Об отсутствии оплаты задолженности по договорам аренды</w:t>
      </w:r>
    </w:p>
    <w:p w:rsidR="00F22033" w:rsidRDefault="00F22033" w:rsidP="00E33BC9">
      <w:pPr>
        <w:jc w:val="both"/>
      </w:pPr>
      <w:r>
        <w:t xml:space="preserve">Обоснованное требование ООО «ХХХХХХ» - Арендодатель, изложенные в настоящей претензии об отсутствии оплаты </w:t>
      </w:r>
      <w:r w:rsidR="00E554CB">
        <w:t>задолженности, обусловлены существенными нарушениями, допущенными ООО «ХХХХХ» - Арендатор, условий договора аренды нежилого помещения, заключенного между Арендодателем и Арендатором (далее Договор).</w:t>
      </w:r>
    </w:p>
    <w:p w:rsidR="00E554CB" w:rsidRDefault="00E554CB" w:rsidP="00E33BC9">
      <w:pPr>
        <w:jc w:val="both"/>
      </w:pPr>
      <w:r>
        <w:t xml:space="preserve"> Данные требования основаны на нижеприведенных веских обстоятельствах, подтвержденных документально, и правовых нормах, в том числе на:</w:t>
      </w:r>
    </w:p>
    <w:p w:rsidR="00E554CB" w:rsidRDefault="00E554CB" w:rsidP="00E33BC9">
      <w:pPr>
        <w:pStyle w:val="a3"/>
        <w:numPr>
          <w:ilvl w:val="0"/>
          <w:numId w:val="1"/>
        </w:numPr>
        <w:jc w:val="both"/>
      </w:pPr>
      <w:r>
        <w:t xml:space="preserve">Условиях вышеуказанного договора аренды п.1.1., 4.1.,4.3. </w:t>
      </w:r>
    </w:p>
    <w:p w:rsidR="00E554CB" w:rsidRDefault="00E554CB" w:rsidP="00E33BC9">
      <w:pPr>
        <w:pStyle w:val="a3"/>
        <w:numPr>
          <w:ilvl w:val="0"/>
          <w:numId w:val="1"/>
        </w:numPr>
        <w:jc w:val="both"/>
      </w:pPr>
      <w:r>
        <w:t>Нормах, предусмотренных параграфом 1,</w:t>
      </w:r>
      <w:r w:rsidR="00103A4D">
        <w:t xml:space="preserve"> </w:t>
      </w:r>
      <w:r>
        <w:t>4 ГК РФ.</w:t>
      </w:r>
    </w:p>
    <w:p w:rsidR="00E554CB" w:rsidRDefault="00E554CB" w:rsidP="00E33BC9">
      <w:pPr>
        <w:pStyle w:val="a3"/>
        <w:numPr>
          <w:ilvl w:val="0"/>
          <w:numId w:val="1"/>
        </w:numPr>
        <w:jc w:val="both"/>
      </w:pPr>
      <w:r>
        <w:t>Положениях статей 1,10,307,309,310 ГК РФ.</w:t>
      </w:r>
    </w:p>
    <w:p w:rsidR="00E554CB" w:rsidRDefault="00E554CB" w:rsidP="00E33BC9">
      <w:pPr>
        <w:pStyle w:val="a3"/>
        <w:numPr>
          <w:ilvl w:val="0"/>
          <w:numId w:val="1"/>
        </w:numPr>
        <w:jc w:val="both"/>
      </w:pPr>
      <w:r>
        <w:t xml:space="preserve">Правовой позиции Высшего Арбитражного Суда РФ, изложенной в Постановлении Пленума ВАС РФ ОТ 17.11.2011г. №73 «Об отдельных вопросах практики применения правил ГК РФ о </w:t>
      </w:r>
      <w:r w:rsidR="00103A4D">
        <w:t>договоре аренды</w:t>
      </w:r>
      <w:r>
        <w:t>»</w:t>
      </w:r>
      <w:r w:rsidR="00103A4D">
        <w:t>.</w:t>
      </w:r>
    </w:p>
    <w:p w:rsidR="00103A4D" w:rsidRDefault="00103A4D" w:rsidP="00E33BC9">
      <w:pPr>
        <w:pStyle w:val="a3"/>
        <w:numPr>
          <w:ilvl w:val="0"/>
          <w:numId w:val="1"/>
        </w:numPr>
        <w:jc w:val="both"/>
      </w:pPr>
      <w:r>
        <w:t>Информационном письме Президиума ВАС РФ от 11.01.2002г. №66 «Обзор практики разрешения споров, связанных с арендой».</w:t>
      </w:r>
    </w:p>
    <w:p w:rsidR="00103A4D" w:rsidRDefault="00103A4D" w:rsidP="00E33BC9">
      <w:pPr>
        <w:pStyle w:val="a3"/>
        <w:numPr>
          <w:ilvl w:val="0"/>
          <w:numId w:val="1"/>
        </w:numPr>
        <w:jc w:val="both"/>
      </w:pPr>
      <w:r>
        <w:t>Постановление Пленума ВАС РФ от 06.06.2014г. №35 «О последствиях расторжения договора».</w:t>
      </w:r>
    </w:p>
    <w:p w:rsidR="00103A4D" w:rsidRDefault="00103A4D" w:rsidP="00E33BC9">
      <w:pPr>
        <w:pStyle w:val="a3"/>
        <w:numPr>
          <w:ilvl w:val="0"/>
          <w:numId w:val="1"/>
        </w:numPr>
        <w:jc w:val="both"/>
      </w:pPr>
      <w:r>
        <w:t xml:space="preserve">Правовой позиции Верховного суда РФ, </w:t>
      </w:r>
      <w:r w:rsidR="00837F18">
        <w:t>изложенной в</w:t>
      </w:r>
      <w:r>
        <w:t xml:space="preserve"> Постановлении Пленума ВС РФ от 23.06.2015г. №25 «О применении судами некоторых положений раздела </w:t>
      </w:r>
      <w:r w:rsidRPr="00103A4D">
        <w:t xml:space="preserve">1 </w:t>
      </w:r>
      <w:r>
        <w:t>части 1 ГК РФ», обзорах, иных судебных актах.</w:t>
      </w:r>
    </w:p>
    <w:p w:rsidR="006563F5" w:rsidRDefault="00136B45" w:rsidP="00E33BC9">
      <w:pPr>
        <w:pStyle w:val="a3"/>
        <w:numPr>
          <w:ilvl w:val="0"/>
          <w:numId w:val="1"/>
        </w:numPr>
        <w:jc w:val="both"/>
      </w:pPr>
      <w:r>
        <w:t>П</w:t>
      </w:r>
      <w:r w:rsidR="00F14934">
        <w:t>рав</w:t>
      </w:r>
      <w:r w:rsidR="007F23A9">
        <w:t>о</w:t>
      </w:r>
      <w:r w:rsidR="00F14934">
        <w:t xml:space="preserve"> Арендодателя привлечь к суб</w:t>
      </w:r>
      <w:r>
        <w:t>сид</w:t>
      </w:r>
      <w:r w:rsidR="009E4AF6">
        <w:t>и</w:t>
      </w:r>
      <w:r>
        <w:t xml:space="preserve">арной ответственности </w:t>
      </w:r>
      <w:r w:rsidR="00B458F8">
        <w:t>контролирую</w:t>
      </w:r>
      <w:r w:rsidR="006563F5">
        <w:t>щих Арендатора лица (генерального</w:t>
      </w:r>
      <w:r w:rsidR="00B458F8">
        <w:t xml:space="preserve"> директор</w:t>
      </w:r>
      <w:r w:rsidR="006563F5">
        <w:t>а, главного</w:t>
      </w:r>
      <w:r w:rsidR="00B458F8">
        <w:t xml:space="preserve"> бухгалтер</w:t>
      </w:r>
      <w:r w:rsidR="006563F5">
        <w:t>а</w:t>
      </w:r>
      <w:r w:rsidR="00B458F8">
        <w:t xml:space="preserve">, участников общества, иных </w:t>
      </w:r>
      <w:r w:rsidR="006563F5">
        <w:t>лиц, контролирующих Арендатора) предусмотренной ст</w:t>
      </w:r>
      <w:r w:rsidR="002C08D4">
        <w:t>.</w:t>
      </w:r>
      <w:r w:rsidR="006563F5">
        <w:t xml:space="preserve"> 9.10. ФЗ «О несостоятельности (банкротстве)».</w:t>
      </w:r>
    </w:p>
    <w:p w:rsidR="006563F5" w:rsidRDefault="006563F5" w:rsidP="00E33BC9">
      <w:pPr>
        <w:pStyle w:val="a3"/>
        <w:jc w:val="both"/>
      </w:pPr>
    </w:p>
    <w:p w:rsidR="00EE28DB" w:rsidRDefault="006563F5" w:rsidP="00E33BC9">
      <w:pPr>
        <w:pStyle w:val="a3"/>
        <w:ind w:left="0"/>
        <w:jc w:val="both"/>
      </w:pPr>
      <w:r>
        <w:t xml:space="preserve">Как </w:t>
      </w:r>
      <w:r w:rsidR="00EE28DB">
        <w:t>следует из</w:t>
      </w:r>
      <w:r>
        <w:t xml:space="preserve"> вышеупомянутого, между Арендодателем и Арендатором заключен договор аренды нежилого помещения. Согласно п.п.1.1. договора аренды Арендатору было передано во временное владение и пользование нежилое помещение, расположенное по следующему </w:t>
      </w:r>
      <w:r w:rsidR="007F23A9">
        <w:t>адресу: _</w:t>
      </w:r>
      <w:r>
        <w:t xml:space="preserve">_________________________________ общей площадью 2150 </w:t>
      </w:r>
      <w:r w:rsidR="007F23A9">
        <w:t>кв.</w:t>
      </w:r>
    </w:p>
    <w:p w:rsidR="00EE28DB" w:rsidRDefault="00EE28DB" w:rsidP="00E33BC9">
      <w:pPr>
        <w:pStyle w:val="a3"/>
        <w:ind w:left="0"/>
        <w:jc w:val="both"/>
      </w:pPr>
      <w:r>
        <w:t>Обязательства, предусмотренные вышеупомянутым договором</w:t>
      </w:r>
      <w:r w:rsidR="00D93372">
        <w:t xml:space="preserve"> аренды, осуществляются Арендодателем надлежащим образом, о чем свидетельствует отсутствие каких-либо замечаний, </w:t>
      </w:r>
      <w:r w:rsidR="00B955D0">
        <w:t xml:space="preserve">писем, </w:t>
      </w:r>
      <w:r w:rsidR="00D93372">
        <w:t>претензий</w:t>
      </w:r>
      <w:r w:rsidR="00B955D0">
        <w:t>, уведомлений</w:t>
      </w:r>
      <w:r w:rsidR="00D93372">
        <w:t xml:space="preserve"> со стороны Арендатора.</w:t>
      </w:r>
    </w:p>
    <w:p w:rsidR="00E33BC9" w:rsidRDefault="0028467A" w:rsidP="00E33BC9">
      <w:pPr>
        <w:pStyle w:val="a3"/>
        <w:ind w:left="0"/>
        <w:jc w:val="both"/>
      </w:pPr>
      <w:r>
        <w:t xml:space="preserve">В свою очередь Арендатором сделанные существенные нарушения условий договора аренды. </w:t>
      </w:r>
      <w:r w:rsidR="00061028">
        <w:t>В результате ненадлежащих действий и нарушений Арендатором условий договора аренды нежилого помещения Арендодателю наносятся значительные убытки. Этот</w:t>
      </w:r>
      <w:r w:rsidR="00F1403C">
        <w:t xml:space="preserve"> аргумент Арендодателя является законным и обоснованным ввиду следующего:</w:t>
      </w:r>
    </w:p>
    <w:p w:rsidR="00F1403C" w:rsidRDefault="00F1403C" w:rsidP="00E33BC9">
      <w:pPr>
        <w:pStyle w:val="a3"/>
        <w:ind w:left="0"/>
        <w:jc w:val="both"/>
      </w:pPr>
      <w:r>
        <w:t>В силу п.3. ст</w:t>
      </w:r>
      <w:r w:rsidR="00E33BC9">
        <w:t>.</w:t>
      </w:r>
      <w:r>
        <w:t xml:space="preserve"> 1 ГК РФ при установлении, осуществлении, защите гражданских прав и при исполнении гражданских обязанностей участники </w:t>
      </w:r>
      <w:r w:rsidR="00C05A25">
        <w:t>гражданских правоотношений должны действовать доб</w:t>
      </w:r>
      <w:r w:rsidR="00E33BC9">
        <w:t xml:space="preserve">росовестно. Согласно п.4. указанной нормы никто не вправе извлекать преимущество из </w:t>
      </w:r>
      <w:r w:rsidR="00B26176">
        <w:t>своего незаконного</w:t>
      </w:r>
      <w:r w:rsidR="00E33BC9">
        <w:t xml:space="preserve"> или недобросовестного поведения. </w:t>
      </w:r>
    </w:p>
    <w:p w:rsidR="00E33BC9" w:rsidRDefault="00E33BC9" w:rsidP="00E33BC9">
      <w:pPr>
        <w:pStyle w:val="a3"/>
        <w:ind w:left="0"/>
        <w:jc w:val="both"/>
      </w:pPr>
      <w:r>
        <w:t>В соответствии со ст. 309 ГК РФ обязательства должны выполняться должным образом в соответствии с условиями обязательства и требованиями действующего законодательства.</w:t>
      </w:r>
      <w:r w:rsidR="003700E3">
        <w:t xml:space="preserve"> Согласно п.1ст. 310 ГК РФ односторонний отказ от исполнения обязательства и одностороннее изменение его условий не может быть допущено.</w:t>
      </w:r>
    </w:p>
    <w:p w:rsidR="00494253" w:rsidRDefault="00494253" w:rsidP="00E33BC9">
      <w:pPr>
        <w:pStyle w:val="a3"/>
        <w:ind w:left="0"/>
        <w:jc w:val="both"/>
      </w:pPr>
      <w:r>
        <w:t>Как действительно считает Арендодатель, Арендатор, значительно серьезно нарушает условия договора аренды, не выполняет возложенные на себя обязательства должным образом в соответствии с усл</w:t>
      </w:r>
      <w:r w:rsidR="007705F4">
        <w:t>овиями обязательства, по</w:t>
      </w:r>
      <w:r>
        <w:t xml:space="preserve"> сути, происходит односторонний отказ от исполнения обязанно</w:t>
      </w:r>
      <w:r w:rsidR="00955A14">
        <w:t>стей, предусмотренных договором аренды.</w:t>
      </w:r>
    </w:p>
    <w:p w:rsidR="00E60061" w:rsidRDefault="00AC4F12" w:rsidP="00E33BC9">
      <w:pPr>
        <w:pStyle w:val="a3"/>
        <w:ind w:left="0"/>
        <w:jc w:val="both"/>
      </w:pPr>
      <w:r>
        <w:t>В силу</w:t>
      </w:r>
      <w:r w:rsidR="000F38E9">
        <w:t xml:space="preserve"> п.4.1. договора аренды плата </w:t>
      </w:r>
      <w:r w:rsidR="007705F4">
        <w:t xml:space="preserve">за пользование </w:t>
      </w:r>
      <w:r w:rsidR="00837F18">
        <w:t>помещением общей</w:t>
      </w:r>
      <w:r w:rsidR="007705F4">
        <w:t xml:space="preserve"> площадью 2150 </w:t>
      </w:r>
      <w:proofErr w:type="spellStart"/>
      <w:r w:rsidR="007705F4">
        <w:t>кв.м</w:t>
      </w:r>
      <w:proofErr w:type="spellEnd"/>
      <w:r w:rsidR="007705F4">
        <w:t xml:space="preserve">. </w:t>
      </w:r>
      <w:r w:rsidR="00C83D8C">
        <w:t xml:space="preserve">составляет </w:t>
      </w:r>
      <w:r w:rsidR="000C1DA3">
        <w:t xml:space="preserve">18000 рублей за один </w:t>
      </w:r>
      <w:proofErr w:type="spellStart"/>
      <w:r w:rsidR="000C1DA3">
        <w:t>кв.м</w:t>
      </w:r>
      <w:proofErr w:type="spellEnd"/>
      <w:r w:rsidR="000C1DA3">
        <w:t xml:space="preserve">. в год. В соответствии с пунктом 4.2., 4.3. договора аренды Арендатор обязан </w:t>
      </w:r>
      <w:r w:rsidR="00515E0E">
        <w:t>выполн</w:t>
      </w:r>
      <w:r w:rsidR="00E60061">
        <w:t>ять в установленные сроки оплаты</w:t>
      </w:r>
      <w:r w:rsidR="00515E0E">
        <w:t xml:space="preserve"> за </w:t>
      </w:r>
      <w:r w:rsidR="00E60061">
        <w:t xml:space="preserve">аренду помещения, а также </w:t>
      </w:r>
      <w:r w:rsidR="00E60061">
        <w:lastRenderedPageBreak/>
        <w:t xml:space="preserve">сопутствующие услуги, такие как коммунальные платежи, предоставляемые Арендодателем. Согласно п. 5 и 4.6 договора аренды оплата производится Арендатором, как только подписан акт приема-передачи нежилого помещения </w:t>
      </w:r>
      <w:r w:rsidR="0077528C">
        <w:t xml:space="preserve">ежемесячно в течении 10 (десяти) банковских дней текущего месяца после выставления </w:t>
      </w:r>
      <w:r w:rsidR="00BE5755">
        <w:t xml:space="preserve">бухгалтерских документов Арендодателем. </w:t>
      </w:r>
    </w:p>
    <w:p w:rsidR="00B051C9" w:rsidRDefault="00BE5755" w:rsidP="00E33BC9">
      <w:pPr>
        <w:pStyle w:val="a3"/>
        <w:ind w:left="0"/>
        <w:jc w:val="both"/>
      </w:pPr>
      <w:r>
        <w:t xml:space="preserve">Так как Арендатором нарушены важные условия договора аренды, в том числе относящихся к </w:t>
      </w:r>
      <w:r w:rsidR="00B051C9">
        <w:t xml:space="preserve">срокам оплаты. </w:t>
      </w:r>
    </w:p>
    <w:p w:rsidR="00BE5755" w:rsidRDefault="00B051C9" w:rsidP="00E33BC9">
      <w:pPr>
        <w:pStyle w:val="a3"/>
        <w:ind w:left="0"/>
        <w:jc w:val="both"/>
      </w:pPr>
      <w:r>
        <w:t xml:space="preserve">Арендодатель многократно письменно и устно обращал внимание Арендатора на необходимость должным образом выполнения условий договора аренды. </w:t>
      </w:r>
      <w:r w:rsidR="00B254D9">
        <w:t xml:space="preserve">Тем не менее многочисленные обращения, уведомления, претензии и требования Арендодателя по этому вопросу были проигнорированы Арендатором. Осуществлять выполнение обязательств договора аренды </w:t>
      </w:r>
      <w:r w:rsidR="00792FFD">
        <w:t xml:space="preserve">необходимым образом Арендатор отказывается. </w:t>
      </w:r>
      <w:r w:rsidR="00233C1B">
        <w:t>Такое поведение говорит о не только о существенных нарушениях условий договора аренды, но и злоупотребления</w:t>
      </w:r>
      <w:r w:rsidR="00310D0E">
        <w:t xml:space="preserve"> правом Арендатором, что является крайне недопустимым. Согласно ст.10 ГК РФ не допускается осуществление гражданских прав исключительно с намерениями причинить вред другому лицу, действия в обход закона с противоправной целью, а также иное заведено недобросовестное выполнение гражданских прав.</w:t>
      </w:r>
    </w:p>
    <w:p w:rsidR="00310D0E" w:rsidRDefault="00310D0E" w:rsidP="00E33BC9">
      <w:pPr>
        <w:pStyle w:val="a3"/>
        <w:ind w:left="0"/>
        <w:jc w:val="both"/>
      </w:pPr>
      <w:r>
        <w:t xml:space="preserve">Из большого количества претензий, отправленных Арендатору, которые ими получены (наличие доказательств вручения, получения имеются), из Актов сверки, многочисленно направленных Арендатору, а </w:t>
      </w:r>
      <w:r w:rsidR="00837F18">
        <w:t>также</w:t>
      </w:r>
      <w:r>
        <w:t xml:space="preserve"> актов сверки взаимных расчетов за период с 01.01.2016г. по 31.05.2017гг., подписанного Арендодателем и Арендатором, задолженность последнего составляет: 2 000 000,00 рублей.</w:t>
      </w:r>
    </w:p>
    <w:p w:rsidR="00310D0E" w:rsidRDefault="00310D0E" w:rsidP="00E33BC9">
      <w:pPr>
        <w:pStyle w:val="a3"/>
        <w:ind w:left="0"/>
        <w:jc w:val="both"/>
      </w:pPr>
      <w:r>
        <w:t xml:space="preserve">По состоянию на текущую дату в сумме вышеуказанной задолженности не входит неустойки, начисление которых предусмотрено в п.8.6. договора аренды нежилого помещения. </w:t>
      </w:r>
      <w:r w:rsidR="003063D6">
        <w:t xml:space="preserve">Напоминаем, что согласно данному пункту в случае отсутствия оплаты в указанные сроки, установленные договором аренды, Арендодатель имеет законное право взыскать с Арендатора неустойку в размере 0,5% от неуплаченной суммы за каждый просроченный день. </w:t>
      </w:r>
    </w:p>
    <w:p w:rsidR="003063D6" w:rsidRDefault="003063D6" w:rsidP="00E33BC9">
      <w:pPr>
        <w:pStyle w:val="a3"/>
        <w:ind w:left="0"/>
        <w:jc w:val="both"/>
      </w:pPr>
      <w:r>
        <w:t>Не выполняя расчет за просрочку, допущенную Арендатором за предыдущий срок в полном объеме, минимальный размер неустойки за каждый день просрочки в данный момент составляет 10000,00 рублей.</w:t>
      </w:r>
    </w:p>
    <w:p w:rsidR="003063D6" w:rsidRDefault="00AB3CFA" w:rsidP="00E33BC9">
      <w:pPr>
        <w:pStyle w:val="a3"/>
        <w:ind w:left="0"/>
        <w:jc w:val="both"/>
      </w:pPr>
      <w:r>
        <w:t>Расчет приведен далее:</w:t>
      </w:r>
    </w:p>
    <w:p w:rsidR="00AB3CFA" w:rsidRDefault="00AB3CFA" w:rsidP="00E33BC9">
      <w:pPr>
        <w:pStyle w:val="a3"/>
        <w:ind w:left="0"/>
        <w:jc w:val="both"/>
        <w:rPr>
          <w:b/>
        </w:rPr>
      </w:pPr>
      <w:r w:rsidRPr="00BC577D">
        <w:rPr>
          <w:b/>
        </w:rPr>
        <w:t>2000000,00 рублей (сумма долга) * 1 один день просрочки * 0,5% (% неустойка) = 10000,00 рублей.</w:t>
      </w:r>
    </w:p>
    <w:p w:rsidR="00BC577D" w:rsidRDefault="00BC577D" w:rsidP="00E33BC9">
      <w:pPr>
        <w:pStyle w:val="a3"/>
        <w:ind w:left="0"/>
        <w:jc w:val="both"/>
      </w:pPr>
      <w:r w:rsidRPr="00BC577D">
        <w:t>Особое внимание!</w:t>
      </w:r>
    </w:p>
    <w:p w:rsidR="009B754A" w:rsidRDefault="0093698B" w:rsidP="00E33BC9">
      <w:pPr>
        <w:pStyle w:val="a3"/>
        <w:ind w:left="0"/>
        <w:jc w:val="both"/>
      </w:pPr>
      <w:r>
        <w:t>Указанная</w:t>
      </w:r>
      <w:r w:rsidR="00BC577D">
        <w:t xml:space="preserve"> сумма является </w:t>
      </w:r>
      <w:r w:rsidR="00837F18">
        <w:t>минимальной суммой,</w:t>
      </w:r>
      <w:r w:rsidR="00BC577D">
        <w:t xml:space="preserve"> </w:t>
      </w:r>
      <w:r w:rsidR="00837F18">
        <w:t>рассчитанной на</w:t>
      </w:r>
      <w:r w:rsidR="009B754A">
        <w:t xml:space="preserve"> 31.05.201</w:t>
      </w:r>
      <w:r w:rsidR="00E25F67">
        <w:t>7</w:t>
      </w:r>
      <w:r w:rsidR="009B754A">
        <w:t xml:space="preserve">г., эквивалентной сумме просрочки за каждый день, не включается в себя предыдущие суммы пеней. От </w:t>
      </w:r>
      <w:r w:rsidR="00701827">
        <w:t>сюда следует</w:t>
      </w:r>
      <w:r w:rsidR="009B754A">
        <w:t>, при полном расчете сумма данной неустойки увеличиться во много раз.</w:t>
      </w:r>
    </w:p>
    <w:p w:rsidR="00BC577D" w:rsidRDefault="00701827" w:rsidP="00E33BC9">
      <w:pPr>
        <w:pStyle w:val="a3"/>
        <w:ind w:left="0"/>
        <w:jc w:val="both"/>
      </w:pPr>
      <w:r>
        <w:t xml:space="preserve">В соответствии со ст. 330 ГК РФ неустойка признается определенная законом или договором денежная </w:t>
      </w:r>
      <w:r w:rsidR="00837F18">
        <w:t>сумма, которую</w:t>
      </w:r>
      <w:r>
        <w:t xml:space="preserve"> должник обязан уплатить кредитору в случае неисполнения или ненадлежащего исполнения своих обязательств, в частности просрочки оплаты. По требованию об уплате неустойке кредитор не обязан доказывать причинение ему убытков.</w:t>
      </w:r>
    </w:p>
    <w:p w:rsidR="00701827" w:rsidRDefault="00701827" w:rsidP="00E33BC9">
      <w:pPr>
        <w:pStyle w:val="a3"/>
        <w:ind w:left="0"/>
        <w:jc w:val="both"/>
      </w:pPr>
      <w:r>
        <w:t xml:space="preserve">Согласно ст.614 ГК РФ Арендатор обязан своевременно вносить плату за пользование имуществом (арендную плату). Порядок и условия, сроки внесения арендной платы определяются договором аренды. В силу ст.619 ГК РФ по требованию Арендодателя договора аренды может быть досрочно расторгнут судом в случаях, когда Арендатор более 2 раз подряд </w:t>
      </w:r>
      <w:r w:rsidR="009D78A0">
        <w:t xml:space="preserve">не внес своевременно арендную плату. </w:t>
      </w:r>
    </w:p>
    <w:p w:rsidR="009D78A0" w:rsidRDefault="009D78A0" w:rsidP="00E33BC9">
      <w:pPr>
        <w:pStyle w:val="a3"/>
        <w:ind w:left="0"/>
        <w:jc w:val="both"/>
      </w:pPr>
      <w:r>
        <w:t xml:space="preserve">Посей день обязанность Арендатора по оплате арендных платежей не исполнены, в результате чего образовалась задолженность в приведенном выше размере. </w:t>
      </w:r>
    </w:p>
    <w:p w:rsidR="009D78A0" w:rsidRDefault="009D78A0" w:rsidP="00E33BC9">
      <w:pPr>
        <w:pStyle w:val="a3"/>
        <w:ind w:left="0"/>
        <w:jc w:val="both"/>
      </w:pPr>
      <w:r>
        <w:t xml:space="preserve">Имеем право полагать на то, что наши приведенные доводы, указанные в данной претензии, окажутся убедительными. </w:t>
      </w:r>
    </w:p>
    <w:p w:rsidR="009D78A0" w:rsidRDefault="009D78A0" w:rsidP="00E33BC9">
      <w:pPr>
        <w:pStyle w:val="a3"/>
        <w:ind w:left="0"/>
        <w:jc w:val="both"/>
      </w:pPr>
      <w:r>
        <w:t>При выполнении законных требований Арендодателя, изложенных в данной претензии в нижеуказанный срок, просим Арендатора обратить свое внимание на следующее:</w:t>
      </w:r>
    </w:p>
    <w:p w:rsidR="009D78A0" w:rsidRDefault="00D90CC1" w:rsidP="009D78A0">
      <w:pPr>
        <w:pStyle w:val="a3"/>
        <w:numPr>
          <w:ilvl w:val="0"/>
          <w:numId w:val="2"/>
        </w:numPr>
        <w:jc w:val="both"/>
      </w:pPr>
      <w:r>
        <w:t>Окончание срока</w:t>
      </w:r>
      <w:r w:rsidR="009D78A0">
        <w:t xml:space="preserve"> действия договора аренды не означает прекращение обязательств Арендатора или невозможность взыскания задолженности и неустойки, что подтверждается правовой позицией Постановление Пленума ВАС РФ от 06.06.2014г. № 35 «О последствиях расторжения договора», </w:t>
      </w:r>
      <w:r w:rsidR="0036227F">
        <w:t>Информационным</w:t>
      </w:r>
      <w:r w:rsidR="009D78A0">
        <w:t xml:space="preserve"> письмом Президиума ВАС РФ </w:t>
      </w:r>
      <w:r w:rsidR="009D78A0">
        <w:lastRenderedPageBreak/>
        <w:t xml:space="preserve">от 21.12.2005г. №104 «Обзор практики применения арбитражными судами норм ГК РФ о некоторых основаниях прекращения обязательств», а так же Постановление Пленума Верховного суда РФ №7 от 24.03.2016г. «О применении судами некоторых положений ГК РФ об ответственности за нарушение обязательств. </w:t>
      </w:r>
    </w:p>
    <w:p w:rsidR="00E25F67" w:rsidRDefault="00E25F67" w:rsidP="009D78A0">
      <w:pPr>
        <w:pStyle w:val="a3"/>
        <w:numPr>
          <w:ilvl w:val="0"/>
          <w:numId w:val="2"/>
        </w:numPr>
        <w:jc w:val="both"/>
      </w:pPr>
      <w:r>
        <w:t>Арендодатель указывает минимальную сумму неустойки по состоянию на 31.05.2017г.</w:t>
      </w:r>
      <w:r w:rsidR="001A46FA">
        <w:t>, только за</w:t>
      </w:r>
      <w:r w:rsidR="004C2F7F">
        <w:t xml:space="preserve"> 1 день. При </w:t>
      </w:r>
      <w:proofErr w:type="gramStart"/>
      <w:r w:rsidR="004C2F7F">
        <w:t>выполнении  требований</w:t>
      </w:r>
      <w:proofErr w:type="gramEnd"/>
      <w:r w:rsidR="004C2F7F">
        <w:t xml:space="preserve"> Арендодателя</w:t>
      </w:r>
      <w:r w:rsidR="001A46FA">
        <w:t>, в указанный срок Арендодатель предъявит к взысканию суммы пени в полном объеме, далее последовательно увеличивая ее размер за каждый последующий день просрочки.</w:t>
      </w:r>
    </w:p>
    <w:p w:rsidR="001A46FA" w:rsidRDefault="00F76973" w:rsidP="009D78A0">
      <w:pPr>
        <w:pStyle w:val="a3"/>
        <w:numPr>
          <w:ilvl w:val="0"/>
          <w:numId w:val="2"/>
        </w:numPr>
        <w:jc w:val="both"/>
      </w:pPr>
      <w:r>
        <w:t xml:space="preserve">В случае полного или частичного отказа от удовлетворения данной претензии в указанный срок, Арендодатель обратиться в арбитражный суд для принудительного взыскания с Арендатора всей денежной суммы, в том числе и неустойку, а </w:t>
      </w:r>
      <w:r w:rsidR="001D589B">
        <w:t>также</w:t>
      </w:r>
      <w:r>
        <w:t xml:space="preserve"> причиненные Арендодателю убытки.</w:t>
      </w:r>
    </w:p>
    <w:p w:rsidR="00F76973" w:rsidRDefault="00F76973" w:rsidP="009D78A0">
      <w:pPr>
        <w:pStyle w:val="a3"/>
        <w:numPr>
          <w:ilvl w:val="0"/>
          <w:numId w:val="2"/>
        </w:numPr>
        <w:jc w:val="both"/>
      </w:pPr>
      <w:r>
        <w:t xml:space="preserve">В случае </w:t>
      </w:r>
      <w:r w:rsidR="001D589B">
        <w:t>обращения</w:t>
      </w:r>
      <w:r>
        <w:t xml:space="preserve"> в арбитражный суд </w:t>
      </w:r>
      <w:r w:rsidR="00F078B7">
        <w:t xml:space="preserve">Арендодатель включит в исковое заявление требование об оплате ответчиком госпошлины и судебных издержек, связанных с рассмотрением дела, а </w:t>
      </w:r>
      <w:r w:rsidR="00C24803">
        <w:t>также</w:t>
      </w:r>
      <w:r w:rsidR="00F078B7">
        <w:t xml:space="preserve"> расходы на оплату услуг </w:t>
      </w:r>
      <w:r w:rsidR="00C24803">
        <w:t>адвокатов</w:t>
      </w:r>
      <w:r w:rsidR="00F078B7">
        <w:t xml:space="preserve"> и юристов, привлеченных для разрешения настоящего спроса в досудебном и судебном порядке. В исковое заявление так же будет включено ходатайство о при</w:t>
      </w:r>
      <w:r w:rsidR="00B66B1A">
        <w:t>нятии обеспечительных мер в виде наложения ареста на денежные средства (в том числе денежные средства, которые будут в дальнейшем поступать на расчетный счет) и иное имущество, находящееся с собственности Арендатора, а также о запрете совершения любых юридических значимых действий (реорганизация, банкротство, внесения изменений в учредительные документы и т.д.).</w:t>
      </w:r>
    </w:p>
    <w:p w:rsidR="002308A8" w:rsidRDefault="00775780" w:rsidP="009D78A0">
      <w:pPr>
        <w:pStyle w:val="a3"/>
        <w:numPr>
          <w:ilvl w:val="0"/>
          <w:numId w:val="2"/>
        </w:numPr>
        <w:jc w:val="both"/>
      </w:pPr>
      <w:r>
        <w:t>Представители Арендодателя осуществляют ежедневный контроль и мониторинг за действием Арендатора, в том числе за возможными организационными изменениями, сменой единоличного исполнительного органа</w:t>
      </w:r>
      <w:r w:rsidR="00000320">
        <w:t>, изменения юридическ</w:t>
      </w:r>
      <w:r w:rsidR="00EC79CB">
        <w:t xml:space="preserve">ого адреса и состава участников, возможными реорганизациями или ликвидации Арендатора, иными действиями Арендатора, направленными на уклонения от выполнения обязательств, предусмотренных договором аренды. </w:t>
      </w:r>
      <w:r w:rsidR="006C56BB">
        <w:t xml:space="preserve"> В случае осуществления</w:t>
      </w:r>
      <w:r w:rsidR="0024052C">
        <w:t xml:space="preserve"> Арендатором хотя</w:t>
      </w:r>
      <w:r w:rsidR="00F9156D">
        <w:t xml:space="preserve"> бы одного </w:t>
      </w:r>
      <w:r w:rsidR="002308A8">
        <w:t xml:space="preserve">из вышеуказанных действий Арендодатель направит возражения в адрес </w:t>
      </w:r>
      <w:r w:rsidR="00D33FA6">
        <w:t>ИФНС г.</w:t>
      </w:r>
      <w:r w:rsidR="002308A8">
        <w:t xml:space="preserve"> Москва о запрете на осуществление соответствующего действия со стороны Арендатора.</w:t>
      </w:r>
    </w:p>
    <w:p w:rsidR="00887ABB" w:rsidRDefault="002308A8" w:rsidP="002308A8">
      <w:pPr>
        <w:pStyle w:val="a3"/>
        <w:numPr>
          <w:ilvl w:val="0"/>
          <w:numId w:val="2"/>
        </w:numPr>
        <w:jc w:val="both"/>
      </w:pPr>
      <w:r>
        <w:t xml:space="preserve">Неправомерные действия Арендатора причиняют значительные убытки Арендодателю, которые возникли в том числе из невозможности </w:t>
      </w:r>
      <w:r w:rsidR="00887ABB">
        <w:t>ненадлежащего исполнения Арендодателем своих обязательств по кредитным соглашениям, заключенными Арендодателем с кредитными организациями, и выплатой им денежных средств в счет погашения взятых кредиторов. Указанные убытки, причиненные Арендодателю, войдут в состав требований Арендодателя о возмещения убытков.</w:t>
      </w:r>
    </w:p>
    <w:p w:rsidR="00252019" w:rsidRDefault="00887ABB" w:rsidP="002308A8">
      <w:pPr>
        <w:pStyle w:val="a3"/>
        <w:numPr>
          <w:ilvl w:val="0"/>
          <w:numId w:val="2"/>
        </w:numPr>
        <w:jc w:val="both"/>
      </w:pPr>
      <w:r>
        <w:t xml:space="preserve">Арендодатель оставляет за собой право инициировать процедуру банкротства Арендатора или самостоятельно участвовать в предполагаемой процедуре банкротства, а </w:t>
      </w:r>
      <w:r w:rsidR="003A5111">
        <w:t>также</w:t>
      </w:r>
      <w:r>
        <w:t xml:space="preserve"> привлечь к суб</w:t>
      </w:r>
      <w:r w:rsidR="003A5111">
        <w:t>сидиарной ответственности контролирующих Арендатора участников, единоличный исполнительный орган Арендатора. Так же напоминаем согласно ст.9,10 ФЗ, «О несостоятельности (банкротстве)», параллельно с заявлением о признании Арендатора банкротом будет подано заявление о привлечении к субсидиарной ответственности контролирующих Арендатора лиц (руководителя, главного бухгалтера, участников общества)</w:t>
      </w:r>
      <w:r w:rsidR="00252019">
        <w:t>.</w:t>
      </w:r>
    </w:p>
    <w:p w:rsidR="00252019" w:rsidRDefault="00252019" w:rsidP="002308A8">
      <w:pPr>
        <w:pStyle w:val="a3"/>
        <w:numPr>
          <w:ilvl w:val="0"/>
          <w:numId w:val="2"/>
        </w:numPr>
        <w:jc w:val="both"/>
      </w:pPr>
      <w:r>
        <w:t>Арендодатель оставляет право за собой право на осуществлении иных действий, предусмотренных условиями договора аренды и действующим законодательством, направленными на принудительное взыскание задолженности и возникшей неустойки.</w:t>
      </w:r>
    </w:p>
    <w:p w:rsidR="00775780" w:rsidRDefault="0024052C" w:rsidP="002308A8">
      <w:pPr>
        <w:pStyle w:val="a3"/>
        <w:numPr>
          <w:ilvl w:val="0"/>
          <w:numId w:val="2"/>
        </w:numPr>
        <w:jc w:val="both"/>
      </w:pPr>
      <w:r>
        <w:t xml:space="preserve"> </w:t>
      </w:r>
      <w:r w:rsidR="008E7B7D">
        <w:t>Арендодатель предпримет иные правомерные действия, направленные на привлечение физических и юридических лиц, представляющих и контролирующих юридическое лицо Арендатора, к уголовной, административной и гражданской ответственности.</w:t>
      </w:r>
      <w:r w:rsidR="00DE22CC">
        <w:t xml:space="preserve"> В частности, Арендодатель в течении 10 календарных дней </w:t>
      </w:r>
      <w:r w:rsidR="007F23A9">
        <w:t>будут подготовлены</w:t>
      </w:r>
      <w:r w:rsidR="00DE22CC">
        <w:t xml:space="preserve"> и направленны необходимые заявления, подтверждающие незаконность действия Арендатора и контролирующих его лиц, подтверждающие факты мошенничества незаконной предпринимательской деятельности, осуществляемой Арендатором и контролирующими </w:t>
      </w:r>
      <w:r w:rsidR="00DE22CC">
        <w:lastRenderedPageBreak/>
        <w:t xml:space="preserve">его лицами, в правоохранительные налоговые, контрольно- надзорные и иные </w:t>
      </w:r>
      <w:r w:rsidR="007F23A9">
        <w:t>госорганы</w:t>
      </w:r>
      <w:r w:rsidR="00DE22CC">
        <w:t xml:space="preserve"> в том числе:</w:t>
      </w:r>
    </w:p>
    <w:p w:rsidR="004312CE" w:rsidRPr="00872AC2" w:rsidRDefault="004312CE" w:rsidP="00DE22CC">
      <w:pPr>
        <w:pStyle w:val="a3"/>
        <w:jc w:val="both"/>
      </w:pPr>
      <w:r w:rsidRPr="00872AC2">
        <w:t xml:space="preserve">В Генеральную прокуратору РФ; </w:t>
      </w:r>
    </w:p>
    <w:p w:rsidR="00DE22CC" w:rsidRPr="00872AC2" w:rsidRDefault="004312CE" w:rsidP="00DB0D5B">
      <w:pPr>
        <w:pStyle w:val="a3"/>
      </w:pPr>
      <w:r w:rsidRPr="00872AC2">
        <w:t>В Прокуратуру г.</w:t>
      </w:r>
      <w:r w:rsidR="00052B0B">
        <w:t xml:space="preserve"> </w:t>
      </w:r>
      <w:r w:rsidRPr="00872AC2">
        <w:t>Москвы;</w:t>
      </w:r>
      <w:r w:rsidRPr="00872AC2">
        <w:br/>
      </w:r>
      <w:r w:rsidR="00B5085A" w:rsidRPr="00872AC2">
        <w:t xml:space="preserve">В Главное Управление Экономической </w:t>
      </w:r>
      <w:r w:rsidR="00215E71" w:rsidRPr="00872AC2">
        <w:t>Безопасности</w:t>
      </w:r>
      <w:r w:rsidR="00B5085A" w:rsidRPr="00872AC2">
        <w:t xml:space="preserve"> и противод</w:t>
      </w:r>
      <w:r w:rsidR="007F188D" w:rsidRPr="00872AC2">
        <w:t>ействия коррупции ГУ МВД России;</w:t>
      </w:r>
      <w:r w:rsidR="00B5085A" w:rsidRPr="00872AC2">
        <w:t xml:space="preserve"> </w:t>
      </w:r>
    </w:p>
    <w:p w:rsidR="00B5085A" w:rsidRPr="00872AC2" w:rsidRDefault="00DB0D5B" w:rsidP="00DE22CC">
      <w:pPr>
        <w:pStyle w:val="a3"/>
        <w:jc w:val="both"/>
      </w:pPr>
      <w:r w:rsidRPr="00872AC2">
        <w:t>В Главное У</w:t>
      </w:r>
      <w:r w:rsidR="007F188D" w:rsidRPr="00872AC2">
        <w:t>правление МВД РФ;</w:t>
      </w:r>
    </w:p>
    <w:p w:rsidR="007F188D" w:rsidRPr="00872AC2" w:rsidRDefault="007F188D" w:rsidP="00DE22CC">
      <w:pPr>
        <w:pStyle w:val="a3"/>
        <w:jc w:val="both"/>
      </w:pPr>
      <w:r w:rsidRPr="00872AC2">
        <w:t>В Следственный Комитет РФ.</w:t>
      </w:r>
    </w:p>
    <w:p w:rsidR="007F188D" w:rsidRDefault="007F188D" w:rsidP="00DE22CC">
      <w:pPr>
        <w:pStyle w:val="a3"/>
        <w:jc w:val="both"/>
        <w:rPr>
          <w:b/>
        </w:rPr>
      </w:pPr>
    </w:p>
    <w:p w:rsidR="007F188D" w:rsidRDefault="007F188D" w:rsidP="00DE22CC">
      <w:pPr>
        <w:pStyle w:val="a3"/>
        <w:jc w:val="both"/>
        <w:rPr>
          <w:b/>
        </w:rPr>
      </w:pPr>
    </w:p>
    <w:p w:rsidR="007F188D" w:rsidRDefault="007F188D" w:rsidP="007F188D">
      <w:pPr>
        <w:pStyle w:val="a3"/>
        <w:ind w:left="0"/>
        <w:jc w:val="both"/>
        <w:rPr>
          <w:b/>
        </w:rPr>
      </w:pPr>
      <w:r>
        <w:rPr>
          <w:b/>
        </w:rPr>
        <w:t xml:space="preserve">Искренне надеемся на Ваше взаимопонимание и погашение образовавшейся задолженности </w:t>
      </w:r>
      <w:r w:rsidR="00072709">
        <w:rPr>
          <w:b/>
        </w:rPr>
        <w:t>в указанный срок.</w:t>
      </w:r>
    </w:p>
    <w:p w:rsidR="00072709" w:rsidRDefault="00975965" w:rsidP="007F188D">
      <w:pPr>
        <w:pStyle w:val="a3"/>
        <w:ind w:left="0"/>
        <w:jc w:val="both"/>
        <w:rPr>
          <w:b/>
        </w:rPr>
      </w:pPr>
      <w:r>
        <w:rPr>
          <w:b/>
        </w:rPr>
        <w:t xml:space="preserve"> В целях мир</w:t>
      </w:r>
      <w:r w:rsidR="00072709">
        <w:rPr>
          <w:b/>
        </w:rPr>
        <w:t>н</w:t>
      </w:r>
      <w:r>
        <w:rPr>
          <w:b/>
        </w:rPr>
        <w:t>о</w:t>
      </w:r>
      <w:r w:rsidR="00072709">
        <w:rPr>
          <w:b/>
        </w:rPr>
        <w:t xml:space="preserve">го (досудебного) урегулирования спора Вы можете связаться посредством использования телефонной связи с представителем Арендодателя </w:t>
      </w:r>
      <w:r>
        <w:rPr>
          <w:b/>
        </w:rPr>
        <w:t xml:space="preserve">по </w:t>
      </w:r>
      <w:r w:rsidR="007F23A9">
        <w:rPr>
          <w:b/>
        </w:rPr>
        <w:t>телефону: _</w:t>
      </w:r>
      <w:r>
        <w:rPr>
          <w:b/>
        </w:rPr>
        <w:t>______________.</w:t>
      </w:r>
    </w:p>
    <w:p w:rsidR="00975965" w:rsidRDefault="00975965" w:rsidP="007F188D">
      <w:pPr>
        <w:pStyle w:val="a3"/>
        <w:ind w:left="0"/>
        <w:jc w:val="both"/>
        <w:rPr>
          <w:b/>
        </w:rPr>
      </w:pPr>
      <w:r>
        <w:rPr>
          <w:b/>
        </w:rPr>
        <w:t xml:space="preserve">На основании вышеизложенного, руководствуясь условиями договора аренды, </w:t>
      </w:r>
      <w:r w:rsidR="0080224B">
        <w:rPr>
          <w:b/>
        </w:rPr>
        <w:t>вышеуказанными и</w:t>
      </w:r>
      <w:r>
        <w:rPr>
          <w:b/>
        </w:rPr>
        <w:t xml:space="preserve"> иными нормами действующего законодательства, принципами добросовестности и справедливости, в целях мирного урегулирования спора, </w:t>
      </w:r>
      <w:r w:rsidR="00F713B0">
        <w:rPr>
          <w:b/>
        </w:rPr>
        <w:t xml:space="preserve">прекращение возможного судебного спора и уменьшения судебных расходов. </w:t>
      </w:r>
    </w:p>
    <w:p w:rsidR="00F713B0" w:rsidRDefault="00F713B0" w:rsidP="007F188D">
      <w:pPr>
        <w:pStyle w:val="a3"/>
        <w:ind w:left="0"/>
        <w:jc w:val="both"/>
        <w:rPr>
          <w:b/>
        </w:rPr>
      </w:pPr>
      <w:r>
        <w:rPr>
          <w:b/>
        </w:rPr>
        <w:t>Просим в срок до ______________________________.</w:t>
      </w:r>
    </w:p>
    <w:p w:rsidR="00F713B0" w:rsidRDefault="00F713B0" w:rsidP="00F713B0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Оплатить задолженность в размере </w:t>
      </w:r>
      <w:r w:rsidR="00872AC2">
        <w:rPr>
          <w:b/>
        </w:rPr>
        <w:t>2000000,00 рублей возникшую в результате неоднократных существенных нарушений условий договора аренды нежилого помещения.</w:t>
      </w:r>
    </w:p>
    <w:p w:rsidR="00872AC2" w:rsidRDefault="00872AC2" w:rsidP="00F713B0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Предпринять все необходимые, разумные и зависящие от Арендатора</w:t>
      </w:r>
      <w:r w:rsidR="00FB415D">
        <w:rPr>
          <w:b/>
        </w:rPr>
        <w:t xml:space="preserve">, </w:t>
      </w:r>
      <w:r w:rsidR="00DA2FC8">
        <w:rPr>
          <w:b/>
        </w:rPr>
        <w:t>действия,</w:t>
      </w:r>
      <w:r w:rsidR="00FB415D">
        <w:rPr>
          <w:b/>
        </w:rPr>
        <w:t xml:space="preserve"> направленные на надлежащее выполнение своих обязательств, на уменьшение размера причиненных и причиняемых Арендодателю убытков.</w:t>
      </w:r>
      <w:r>
        <w:rPr>
          <w:b/>
        </w:rPr>
        <w:t xml:space="preserve"> </w:t>
      </w:r>
      <w:bookmarkStart w:id="0" w:name="_GoBack"/>
      <w:bookmarkEnd w:id="0"/>
    </w:p>
    <w:p w:rsidR="0025441D" w:rsidRDefault="0025441D" w:rsidP="0025441D">
      <w:pPr>
        <w:pStyle w:val="a3"/>
        <w:jc w:val="both"/>
        <w:rPr>
          <w:b/>
        </w:rPr>
      </w:pPr>
    </w:p>
    <w:p w:rsidR="00BD53A6" w:rsidRDefault="0025441D" w:rsidP="0025441D">
      <w:pPr>
        <w:pStyle w:val="a3"/>
        <w:ind w:left="0"/>
        <w:jc w:val="both"/>
        <w:rPr>
          <w:b/>
        </w:rPr>
      </w:pPr>
      <w:r>
        <w:rPr>
          <w:b/>
        </w:rPr>
        <w:t>В случае,</w:t>
      </w:r>
      <w:r w:rsidR="00BD53A6">
        <w:rPr>
          <w:b/>
        </w:rPr>
        <w:t xml:space="preserve"> </w:t>
      </w:r>
      <w:r>
        <w:rPr>
          <w:b/>
        </w:rPr>
        <w:t xml:space="preserve">если Арендатором не будут выполнены требования, указанные в данной претензии и в </w:t>
      </w:r>
      <w:r w:rsidR="00BD53A6">
        <w:rPr>
          <w:b/>
        </w:rPr>
        <w:t>ранее отправленных</w:t>
      </w:r>
      <w:r>
        <w:rPr>
          <w:b/>
        </w:rPr>
        <w:t xml:space="preserve"> Арендатору </w:t>
      </w:r>
      <w:r w:rsidR="00862046">
        <w:rPr>
          <w:b/>
        </w:rPr>
        <w:t>документах</w:t>
      </w:r>
      <w:r>
        <w:rPr>
          <w:b/>
        </w:rPr>
        <w:t>, не буде</w:t>
      </w:r>
      <w:r w:rsidR="00862046">
        <w:rPr>
          <w:b/>
        </w:rPr>
        <w:t>т предприняты разумные и завися</w:t>
      </w:r>
      <w:r>
        <w:rPr>
          <w:b/>
        </w:rPr>
        <w:t>щие от последнего меры, направленные на прекращение существенных нарушений условий договора аренды нежилого</w:t>
      </w:r>
      <w:r w:rsidR="00BD53A6">
        <w:rPr>
          <w:b/>
        </w:rPr>
        <w:t xml:space="preserve"> помещения, на устранение препятствий Арендодатель будет вынужден обратиться в Арбитражный суд </w:t>
      </w:r>
      <w:r w:rsidR="0080224B">
        <w:rPr>
          <w:b/>
        </w:rPr>
        <w:t>г. Москвы</w:t>
      </w:r>
      <w:r w:rsidR="00BD53A6">
        <w:rPr>
          <w:b/>
        </w:rPr>
        <w:t xml:space="preserve"> с исковым требованиями о досрочном расторжении договора аренды, возмещения убытков неустой</w:t>
      </w:r>
      <w:r w:rsidR="007949B2">
        <w:rPr>
          <w:b/>
        </w:rPr>
        <w:t>ки в полно</w:t>
      </w:r>
      <w:r w:rsidR="00BD53A6">
        <w:rPr>
          <w:b/>
        </w:rPr>
        <w:t xml:space="preserve">м объеме, а так же возложении на Арендатора судебных расходов. </w:t>
      </w:r>
    </w:p>
    <w:p w:rsidR="0025441D" w:rsidRPr="00F713B0" w:rsidRDefault="00BD53A6" w:rsidP="0025441D">
      <w:pPr>
        <w:pStyle w:val="a3"/>
        <w:ind w:left="0"/>
        <w:jc w:val="both"/>
        <w:rPr>
          <w:b/>
        </w:rPr>
      </w:pPr>
      <w:r>
        <w:rPr>
          <w:b/>
        </w:rPr>
        <w:t xml:space="preserve"> Акт сверки взаимных расчетов за период ____________ </w:t>
      </w:r>
      <w:r w:rsidR="0080224B">
        <w:rPr>
          <w:b/>
        </w:rPr>
        <w:t>прилагается</w:t>
      </w:r>
      <w:r>
        <w:rPr>
          <w:b/>
        </w:rPr>
        <w:t>.</w:t>
      </w:r>
      <w:r w:rsidR="0025441D">
        <w:rPr>
          <w:b/>
        </w:rPr>
        <w:t xml:space="preserve"> </w:t>
      </w:r>
    </w:p>
    <w:p w:rsidR="00975965" w:rsidRPr="00DB0D5B" w:rsidRDefault="00975965" w:rsidP="007F188D">
      <w:pPr>
        <w:pStyle w:val="a3"/>
        <w:ind w:left="0"/>
        <w:jc w:val="both"/>
        <w:rPr>
          <w:b/>
        </w:rPr>
      </w:pPr>
    </w:p>
    <w:p w:rsidR="00AB3CFA" w:rsidRDefault="00AB3CFA" w:rsidP="00E33BC9">
      <w:pPr>
        <w:pStyle w:val="a3"/>
        <w:ind w:left="0"/>
        <w:jc w:val="both"/>
      </w:pPr>
    </w:p>
    <w:p w:rsidR="00F1403C" w:rsidRDefault="00F1403C" w:rsidP="00E33BC9">
      <w:pPr>
        <w:pStyle w:val="a3"/>
        <w:jc w:val="both"/>
      </w:pPr>
    </w:p>
    <w:p w:rsidR="00F1403C" w:rsidRDefault="00F1403C" w:rsidP="00E33BC9">
      <w:pPr>
        <w:pStyle w:val="a3"/>
        <w:jc w:val="both"/>
      </w:pPr>
    </w:p>
    <w:p w:rsidR="00F1403C" w:rsidRDefault="00F1403C" w:rsidP="00E33BC9">
      <w:pPr>
        <w:pStyle w:val="a3"/>
        <w:jc w:val="both"/>
      </w:pPr>
    </w:p>
    <w:p w:rsidR="00F1403C" w:rsidRDefault="00F1403C" w:rsidP="006563F5">
      <w:pPr>
        <w:pStyle w:val="a3"/>
      </w:pPr>
    </w:p>
    <w:p w:rsidR="00F1403C" w:rsidRDefault="00F1403C" w:rsidP="006563F5">
      <w:pPr>
        <w:pStyle w:val="a3"/>
      </w:pPr>
    </w:p>
    <w:p w:rsidR="0028467A" w:rsidRDefault="0028467A" w:rsidP="006563F5">
      <w:pPr>
        <w:pStyle w:val="a3"/>
      </w:pPr>
      <w:r>
        <w:t xml:space="preserve"> </w:t>
      </w:r>
    </w:p>
    <w:p w:rsidR="00103A4D" w:rsidRDefault="006563F5" w:rsidP="006563F5">
      <w:pPr>
        <w:pStyle w:val="a3"/>
      </w:pPr>
      <w:r>
        <w:t xml:space="preserve">              </w:t>
      </w:r>
    </w:p>
    <w:sectPr w:rsidR="00103A4D" w:rsidSect="00C83D8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94C"/>
    <w:multiLevelType w:val="hybridMultilevel"/>
    <w:tmpl w:val="F2846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27F92"/>
    <w:multiLevelType w:val="hybridMultilevel"/>
    <w:tmpl w:val="8F7A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B2D3D"/>
    <w:multiLevelType w:val="hybridMultilevel"/>
    <w:tmpl w:val="724E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42B27"/>
    <w:multiLevelType w:val="hybridMultilevel"/>
    <w:tmpl w:val="0A38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33"/>
    <w:rsid w:val="00000320"/>
    <w:rsid w:val="00052B0B"/>
    <w:rsid w:val="00061028"/>
    <w:rsid w:val="00072709"/>
    <w:rsid w:val="000C1DA3"/>
    <w:rsid w:val="000F38E9"/>
    <w:rsid w:val="00103A4D"/>
    <w:rsid w:val="00136B45"/>
    <w:rsid w:val="001A46FA"/>
    <w:rsid w:val="001D589B"/>
    <w:rsid w:val="00215E71"/>
    <w:rsid w:val="002308A8"/>
    <w:rsid w:val="00233C1B"/>
    <w:rsid w:val="0024052C"/>
    <w:rsid w:val="00252019"/>
    <w:rsid w:val="0025441D"/>
    <w:rsid w:val="0028467A"/>
    <w:rsid w:val="002C08D4"/>
    <w:rsid w:val="003063D6"/>
    <w:rsid w:val="00310D0E"/>
    <w:rsid w:val="003339C7"/>
    <w:rsid w:val="0036227F"/>
    <w:rsid w:val="003700E3"/>
    <w:rsid w:val="003A5111"/>
    <w:rsid w:val="004312CE"/>
    <w:rsid w:val="00494253"/>
    <w:rsid w:val="004C23AD"/>
    <w:rsid w:val="004C2F7F"/>
    <w:rsid w:val="00515E0E"/>
    <w:rsid w:val="00583BD8"/>
    <w:rsid w:val="006563F5"/>
    <w:rsid w:val="006A1D76"/>
    <w:rsid w:val="006C56BB"/>
    <w:rsid w:val="006E27EE"/>
    <w:rsid w:val="00701827"/>
    <w:rsid w:val="007705F4"/>
    <w:rsid w:val="0077528C"/>
    <w:rsid w:val="00775780"/>
    <w:rsid w:val="007917B2"/>
    <w:rsid w:val="00792FFD"/>
    <w:rsid w:val="0079315B"/>
    <w:rsid w:val="007949B2"/>
    <w:rsid w:val="007B2F62"/>
    <w:rsid w:val="007F188D"/>
    <w:rsid w:val="007F23A9"/>
    <w:rsid w:val="0080224B"/>
    <w:rsid w:val="00837F18"/>
    <w:rsid w:val="00862046"/>
    <w:rsid w:val="00872AC2"/>
    <w:rsid w:val="00887ABB"/>
    <w:rsid w:val="008E7B7D"/>
    <w:rsid w:val="0093698B"/>
    <w:rsid w:val="00955A14"/>
    <w:rsid w:val="00975965"/>
    <w:rsid w:val="009B754A"/>
    <w:rsid w:val="009D78A0"/>
    <w:rsid w:val="009E4AF6"/>
    <w:rsid w:val="00A21DFD"/>
    <w:rsid w:val="00A97F01"/>
    <w:rsid w:val="00AB3CFA"/>
    <w:rsid w:val="00AC4F12"/>
    <w:rsid w:val="00B051C9"/>
    <w:rsid w:val="00B254D9"/>
    <w:rsid w:val="00B26176"/>
    <w:rsid w:val="00B458F8"/>
    <w:rsid w:val="00B5085A"/>
    <w:rsid w:val="00B66B1A"/>
    <w:rsid w:val="00B955D0"/>
    <w:rsid w:val="00BC577D"/>
    <w:rsid w:val="00BD53A6"/>
    <w:rsid w:val="00BE5755"/>
    <w:rsid w:val="00C05A25"/>
    <w:rsid w:val="00C24803"/>
    <w:rsid w:val="00C83D8C"/>
    <w:rsid w:val="00D33FA6"/>
    <w:rsid w:val="00D90CC1"/>
    <w:rsid w:val="00D93372"/>
    <w:rsid w:val="00DA2FC8"/>
    <w:rsid w:val="00DB0D5B"/>
    <w:rsid w:val="00DE22CC"/>
    <w:rsid w:val="00E25F67"/>
    <w:rsid w:val="00E33BC9"/>
    <w:rsid w:val="00E554CB"/>
    <w:rsid w:val="00E60061"/>
    <w:rsid w:val="00EB3E19"/>
    <w:rsid w:val="00EC79CB"/>
    <w:rsid w:val="00EE28DB"/>
    <w:rsid w:val="00F078B7"/>
    <w:rsid w:val="00F1403C"/>
    <w:rsid w:val="00F14934"/>
    <w:rsid w:val="00F22033"/>
    <w:rsid w:val="00F713B0"/>
    <w:rsid w:val="00F76973"/>
    <w:rsid w:val="00F9156D"/>
    <w:rsid w:val="00F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8F2AF"/>
  <w15:chartTrackingRefBased/>
  <w15:docId w15:val="{37313AF6-75A1-46B4-B902-E4B61EBF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Савчук</dc:creator>
  <cp:keywords/>
  <dc:description/>
  <cp:lastModifiedBy>Оксана Савчук</cp:lastModifiedBy>
  <cp:revision>89</cp:revision>
  <dcterms:created xsi:type="dcterms:W3CDTF">2018-06-25T12:41:00Z</dcterms:created>
  <dcterms:modified xsi:type="dcterms:W3CDTF">2018-07-03T08:42:00Z</dcterms:modified>
</cp:coreProperties>
</file>